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5405F" w14:textId="06BA2D5C" w:rsidR="00E14D9D" w:rsidRDefault="003E0B9D" w:rsidP="007E51BE">
      <w:pPr>
        <w:pStyle w:val="Kopfzeile"/>
        <w:spacing w:before="840" w:after="80"/>
        <w:rPr>
          <w:rFonts w:ascii="MetaPro-Medi" w:hAnsi="MetaPro-Medi"/>
          <w:color w:val="000000" w:themeColor="text2"/>
          <w:sz w:val="32"/>
          <w:szCs w:val="36"/>
          <w:lang w:val="de-DE"/>
        </w:rPr>
      </w:pPr>
      <w:r>
        <w:rPr>
          <w:rFonts w:ascii="MetaPro-Medi" w:hAnsi="MetaPro-Medi"/>
          <w:color w:val="000000" w:themeColor="text2"/>
          <w:sz w:val="32"/>
          <w:szCs w:val="36"/>
          <w:lang w:val="de-DE"/>
        </w:rPr>
        <w:t>Bausteine</w:t>
      </w:r>
    </w:p>
    <w:p w14:paraId="1A637DFE" w14:textId="085A2D6C" w:rsidR="00E14D9D" w:rsidRPr="000A5D20" w:rsidRDefault="003E0B9D" w:rsidP="00E14D9D">
      <w:pPr>
        <w:pStyle w:val="Einfhrung"/>
        <w:jc w:val="both"/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</w:pPr>
      <w:r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>Bausteine</w:t>
      </w:r>
      <w:r w:rsidR="00E14D9D" w:rsidRPr="00E14D9D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 xml:space="preserve"> sind </w:t>
      </w:r>
      <w:r w:rsidR="006559BA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 xml:space="preserve">Schritt-für-Schritt Anleitungen </w:t>
      </w:r>
      <w:r w:rsidR="00E14D9D" w:rsidRPr="00E14D9D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>für den Einsatz digitaler Methoden</w:t>
      </w:r>
      <w:r w:rsidR="006559BA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 xml:space="preserve"> </w:t>
      </w:r>
      <w:r w:rsidR="00E14D9D" w:rsidRPr="00E14D9D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 xml:space="preserve">in der Lehre. </w:t>
      </w:r>
      <w:r w:rsidR="006559BA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>Sie sind in sich geschlossen, so dass sie sich nach dem Baukastenprinzip in diverse Lehr</w:t>
      </w:r>
      <w:r w:rsidR="00376636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>-Lern</w:t>
      </w:r>
      <w:r w:rsidR="006559BA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 xml:space="preserve">szenarien einbauen lassen. Durch eine Beschreibung ihres didaktischen Mehrwerts </w:t>
      </w:r>
      <w:r w:rsidR="00376636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 xml:space="preserve">werden sie </w:t>
      </w:r>
      <w:r w:rsidR="006559BA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>innerhalb möglicher Lehr-Lern</w:t>
      </w:r>
      <w:r w:rsidR="00376636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>k</w:t>
      </w:r>
      <w:r w:rsidR="006559BA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>ontexte</w:t>
      </w:r>
      <w:r w:rsidR="00376636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 xml:space="preserve"> verortet.</w:t>
      </w:r>
    </w:p>
    <w:p w14:paraId="75E527F3" w14:textId="77777777" w:rsidR="00E14D9D" w:rsidRPr="00E14D9D" w:rsidRDefault="00E14D9D" w:rsidP="00E14D9D">
      <w:pPr>
        <w:pStyle w:val="Einfhrung"/>
        <w:tabs>
          <w:tab w:val="center" w:pos="4513"/>
          <w:tab w:val="left" w:pos="5768"/>
        </w:tabs>
        <w:spacing w:before="480" w:after="120"/>
        <w:jc w:val="center"/>
        <w:rPr>
          <w:rFonts w:ascii="MetaBold-Roman" w:hAnsi="MetaBold-Roman"/>
          <w:b w:val="0"/>
          <w:bCs/>
          <w:color w:val="D2401A"/>
          <w:lang w:val="de-DE"/>
        </w:rPr>
      </w:pPr>
      <w:r w:rsidRPr="00E14D9D">
        <w:rPr>
          <w:rFonts w:ascii="MetaBold-Roman" w:hAnsi="MetaBold-Roman"/>
          <w:b w:val="0"/>
          <w:bCs/>
          <w:color w:val="D2401A"/>
          <w:lang w:val="de-DE"/>
        </w:rPr>
        <w:t>[TITEL]</w:t>
      </w:r>
    </w:p>
    <w:p w14:paraId="733A9BB2" w14:textId="77777777" w:rsidR="00E14D9D" w:rsidRPr="002C7EE4" w:rsidRDefault="00E14D9D" w:rsidP="00E14D9D">
      <w:pPr>
        <w:pStyle w:val="Einfhrung"/>
        <w:spacing w:after="240"/>
        <w:jc w:val="center"/>
        <w:rPr>
          <w:rFonts w:ascii="MetaBold-Roman" w:hAnsi="MetaBold-Roman"/>
          <w:b w:val="0"/>
          <w:bCs/>
          <w:color w:val="auto"/>
          <w:sz w:val="24"/>
          <w:szCs w:val="24"/>
          <w:lang w:val="de-DE"/>
        </w:rPr>
      </w:pPr>
      <w:r w:rsidRPr="002C7EE4">
        <w:rPr>
          <w:rFonts w:ascii="MetaBold-Roman" w:hAnsi="MetaBold-Roman"/>
          <w:b w:val="0"/>
          <w:bCs/>
          <w:color w:val="auto"/>
          <w:sz w:val="24"/>
          <w:szCs w:val="24"/>
          <w:lang w:val="de-DE"/>
        </w:rPr>
        <w:t>[UNTERTITEL]</w:t>
      </w:r>
    </w:p>
    <w:p w14:paraId="3C114EF6" w14:textId="4A0098DF" w:rsidR="00E14D9D" w:rsidRPr="00FA783D" w:rsidRDefault="00E14D9D" w:rsidP="00E14D9D">
      <w:pPr>
        <w:pStyle w:val="Einfhrung"/>
        <w:jc w:val="both"/>
        <w:rPr>
          <w:rFonts w:ascii="MetaNormal-Roman" w:hAnsi="MetaNormal-Roman"/>
          <w:b w:val="0"/>
          <w:bCs/>
          <w:color w:val="7E7B99" w:themeColor="text1" w:themeTint="99"/>
          <w:sz w:val="24"/>
          <w:szCs w:val="24"/>
          <w:lang w:val="de-DE"/>
        </w:rPr>
      </w:pPr>
      <w:r w:rsidRPr="00FA783D">
        <w:rPr>
          <w:rFonts w:ascii="MetaNormal-Roman" w:hAnsi="MetaNormal-Roman"/>
          <w:b w:val="0"/>
          <w:bCs/>
          <w:color w:val="7E7B99" w:themeColor="text1" w:themeTint="99"/>
          <w:sz w:val="24"/>
          <w:szCs w:val="24"/>
          <w:lang w:val="de-DE"/>
        </w:rPr>
        <w:t>Stand:</w:t>
      </w:r>
    </w:p>
    <w:p w14:paraId="7F0EFDFE" w14:textId="77777777" w:rsidR="00E14D9D" w:rsidRPr="003156C4" w:rsidRDefault="00E14D9D" w:rsidP="00E14D9D">
      <w:pPr>
        <w:pStyle w:val="Einfhrung"/>
        <w:shd w:val="clear" w:color="auto" w:fill="D2401A"/>
        <w:spacing w:before="120" w:after="120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3156C4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AUTORENLISTE</w:t>
      </w:r>
    </w:p>
    <w:tbl>
      <w:tblPr>
        <w:tblStyle w:val="Tabellenraster"/>
        <w:tblW w:w="5039" w:type="pct"/>
        <w:tblInd w:w="-33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9080"/>
      </w:tblGrid>
      <w:tr w:rsidR="00E14D9D" w:rsidRPr="003E2DA5" w14:paraId="271B14C2" w14:textId="77777777" w:rsidTr="00E02592">
        <w:trPr>
          <w:trHeight w:val="1233"/>
        </w:trPr>
        <w:tc>
          <w:tcPr>
            <w:tcW w:w="9086" w:type="dxa"/>
          </w:tcPr>
          <w:p w14:paraId="7D32F62D" w14:textId="77777777" w:rsidR="00E14D9D" w:rsidRPr="003156C4" w:rsidRDefault="00E14D9D" w:rsidP="00E02592">
            <w:pPr>
              <w:pStyle w:val="Zeile"/>
              <w:rPr>
                <w:rFonts w:ascii="MetaNormal-Roman" w:hAnsi="MetaNormal-Roman"/>
                <w:b/>
                <w:lang w:val="de-DE"/>
              </w:rPr>
            </w:pPr>
          </w:p>
        </w:tc>
      </w:tr>
    </w:tbl>
    <w:p w14:paraId="54F82C6B" w14:textId="0763DD18" w:rsidR="00E14D9D" w:rsidRPr="002B0C9E" w:rsidRDefault="00E14D9D" w:rsidP="00E14D9D">
      <w:pPr>
        <w:pStyle w:val="Einfhrung"/>
        <w:shd w:val="clear" w:color="auto" w:fill="D2401A"/>
        <w:spacing w:before="36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 xml:space="preserve">EINSATZ IM </w:t>
      </w:r>
      <w:r w:rsidRPr="002B0C9E">
        <w:rPr>
          <w:rFonts w:ascii="MetaPro-Norm" w:hAnsi="MetaPro-Norm"/>
          <w:color w:val="FFFFFF" w:themeColor="background1"/>
          <w:sz w:val="24"/>
          <w:szCs w:val="24"/>
          <w:lang w:val="de-DE"/>
        </w:rPr>
        <w:t>LEHR-LERN</w:t>
      </w: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-KONTEXT</w:t>
      </w:r>
    </w:p>
    <w:tbl>
      <w:tblPr>
        <w:tblStyle w:val="Tabellenraster"/>
        <w:tblW w:w="5041" w:type="pct"/>
        <w:tblInd w:w="-19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Biografie"/>
        <w:tblDescription w:val="Profiltitel, Zusammenfassung der Erfahrungen, Ausbildung, Zertifizierungen, Rezensionen, Digitalfoto von Ihnen"/>
      </w:tblPr>
      <w:tblGrid>
        <w:gridCol w:w="2508"/>
        <w:gridCol w:w="6576"/>
      </w:tblGrid>
      <w:tr w:rsidR="00E14D9D" w:rsidRPr="006559BA" w14:paraId="7DE494DB" w14:textId="77777777" w:rsidTr="00E14D9D">
        <w:trPr>
          <w:trHeight w:val="481"/>
        </w:trPr>
        <w:tc>
          <w:tcPr>
            <w:tcW w:w="2508" w:type="dxa"/>
            <w:shd w:val="clear" w:color="auto" w:fill="EAA694"/>
          </w:tcPr>
          <w:p w14:paraId="4FCCEBD2" w14:textId="4E5ADD1E" w:rsidR="00E14D9D" w:rsidRPr="00FA783D" w:rsidRDefault="00E14D9D" w:rsidP="00E02592">
            <w:pPr>
              <w:pStyle w:val="Zeilenberschrift"/>
              <w:rPr>
                <w:rFonts w:ascii="MetaPro-Norm" w:hAnsi="MetaPro-Norm"/>
                <w:color w:val="auto"/>
                <w:lang w:val="de-DE"/>
              </w:rPr>
            </w:pPr>
            <w:r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Einsatz</w:t>
            </w:r>
            <w:r w:rsidRPr="00FA783D"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:</w:t>
            </w:r>
          </w:p>
        </w:tc>
        <w:tc>
          <w:tcPr>
            <w:tcW w:w="6576" w:type="dxa"/>
          </w:tcPr>
          <w:p w14:paraId="52A35D54" w14:textId="409C4AEF" w:rsidR="00E14D9D" w:rsidRPr="00E14D9D" w:rsidRDefault="00E14D9D" w:rsidP="00E14D9D">
            <w:pPr>
              <w:pStyle w:val="Zeile"/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</w:pPr>
            <w:r w:rsidRPr="00E14D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>Für welchen Zweck kann diese</w:t>
            </w:r>
            <w:r w:rsidR="003E0B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>r</w:t>
            </w:r>
            <w:r w:rsidRPr="00E14D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 xml:space="preserve"> </w:t>
            </w:r>
            <w:r w:rsidR="003E0B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>Baustein</w:t>
            </w:r>
            <w:r w:rsidRPr="00E14D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 xml:space="preserve"> eingesetzt werden? Benennen Sie den didaktischen Mehrwert. Ist diese</w:t>
            </w:r>
            <w:r w:rsidR="003E0B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>r</w:t>
            </w:r>
            <w:r w:rsidRPr="00E14D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 xml:space="preserve"> </w:t>
            </w:r>
            <w:r w:rsidR="003E0B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>Baustein</w:t>
            </w:r>
            <w:r w:rsidRPr="00E14D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 xml:space="preserve"> Teil eines Lehr-Lern-Szenarios, wann kommt es innerhalb dessen zum Einsatz?</w:t>
            </w:r>
          </w:p>
          <w:p w14:paraId="60405407" w14:textId="77777777" w:rsidR="00E14D9D" w:rsidRPr="00E14D9D" w:rsidRDefault="00E14D9D" w:rsidP="00E14D9D">
            <w:pPr>
              <w:pStyle w:val="Zeile"/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</w:pPr>
          </w:p>
          <w:p w14:paraId="4C5898A3" w14:textId="2807896C" w:rsidR="00E14D9D" w:rsidRPr="00FA783D" w:rsidRDefault="00E14D9D" w:rsidP="00E14D9D">
            <w:pPr>
              <w:pStyle w:val="Zeile"/>
              <w:rPr>
                <w:rFonts w:ascii="MetaNormal-Roman" w:hAnsi="MetaNormal-Roman"/>
                <w:color w:val="7E7B99" w:themeColor="text1" w:themeTint="99"/>
                <w:sz w:val="22"/>
                <w:szCs w:val="24"/>
                <w:lang w:val="de-DE"/>
              </w:rPr>
            </w:pPr>
            <w:r w:rsidRPr="00E14D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 xml:space="preserve">Tipp: Fragen Sie sich für die Beschreibung zum Einsatz im Lehr-Lern-Kontext, welche (neuen) Möglichkeiten des Lehrens und Lernens durch Anwendung dieser </w:t>
            </w:r>
            <w:r w:rsidR="003E0B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>Baustein</w:t>
            </w:r>
            <w:r w:rsidRPr="00E14D9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 xml:space="preserve"> geschaffen wird. Ist es ein Pendant zu einer analogen Methode, eine Ergänzung oder ein ganz neuer Zugang?</w:t>
            </w:r>
          </w:p>
        </w:tc>
      </w:tr>
      <w:tr w:rsidR="00E14D9D" w:rsidRPr="006559BA" w14:paraId="6F32B1BF" w14:textId="77777777" w:rsidTr="00E14D9D">
        <w:trPr>
          <w:trHeight w:val="643"/>
        </w:trPr>
        <w:tc>
          <w:tcPr>
            <w:tcW w:w="2508" w:type="dxa"/>
            <w:shd w:val="clear" w:color="auto" w:fill="EAA694"/>
          </w:tcPr>
          <w:p w14:paraId="452F8820" w14:textId="61C705CC" w:rsidR="00E14D9D" w:rsidRPr="00FA783D" w:rsidRDefault="00E14D9D" w:rsidP="00E02592">
            <w:pPr>
              <w:pStyle w:val="Zeilenberschrift"/>
              <w:rPr>
                <w:rFonts w:ascii="MetaPro-Norm" w:hAnsi="MetaPro-Norm"/>
                <w:color w:val="auto"/>
                <w:lang w:val="de-DE"/>
              </w:rPr>
            </w:pPr>
            <w:r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Beispiel</w:t>
            </w:r>
            <w:r w:rsidRPr="00FA783D"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:</w:t>
            </w:r>
          </w:p>
        </w:tc>
        <w:tc>
          <w:tcPr>
            <w:tcW w:w="6576" w:type="dxa"/>
          </w:tcPr>
          <w:p w14:paraId="4B860320" w14:textId="641495EE" w:rsidR="00E14D9D" w:rsidRPr="003E2DA5" w:rsidRDefault="00E14D9D" w:rsidP="00E02592">
            <w:pPr>
              <w:pStyle w:val="Zeile"/>
              <w:rPr>
                <w:rFonts w:ascii="MetaPro-Norm" w:hAnsi="MetaPro-Norm"/>
                <w:szCs w:val="20"/>
                <w:lang w:val="de-DE"/>
              </w:rPr>
            </w:pPr>
            <w:r w:rsidRPr="00E14D9D">
              <w:rPr>
                <w:rFonts w:ascii="MetaPro-Norm" w:hAnsi="MetaPro-Norm"/>
                <w:i/>
                <w:iCs/>
                <w:color w:val="7E7B99" w:themeColor="text1" w:themeTint="99"/>
                <w:szCs w:val="20"/>
                <w:lang w:val="de-DE"/>
              </w:rPr>
              <w:t>Aus welcher Motivation heraus kam diese</w:t>
            </w:r>
            <w:r w:rsidR="003E0B9D">
              <w:rPr>
                <w:rFonts w:ascii="MetaPro-Norm" w:hAnsi="MetaPro-Norm"/>
                <w:i/>
                <w:iCs/>
                <w:color w:val="7E7B99" w:themeColor="text1" w:themeTint="99"/>
                <w:szCs w:val="20"/>
                <w:lang w:val="de-DE"/>
              </w:rPr>
              <w:t>r Baustein</w:t>
            </w:r>
            <w:r w:rsidRPr="00E14D9D">
              <w:rPr>
                <w:rFonts w:ascii="MetaPro-Norm" w:hAnsi="MetaPro-Norm"/>
                <w:i/>
                <w:iCs/>
                <w:color w:val="7E7B99" w:themeColor="text1" w:themeTint="99"/>
                <w:szCs w:val="20"/>
                <w:lang w:val="de-DE"/>
              </w:rPr>
              <w:t xml:space="preserve"> bei Ihnen in der (fachspezifischen) Lehre zum Einsatz?</w:t>
            </w:r>
          </w:p>
        </w:tc>
      </w:tr>
    </w:tbl>
    <w:p w14:paraId="4D05674B" w14:textId="480BE420" w:rsidR="00E14D9D" w:rsidRDefault="00E14D9D" w:rsidP="00E14D9D">
      <w:pPr>
        <w:pStyle w:val="Einfhrung"/>
        <w:shd w:val="clear" w:color="auto" w:fill="D2401A"/>
        <w:spacing w:before="36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ARBEITSSCHRITTE</w:t>
      </w:r>
    </w:p>
    <w:tbl>
      <w:tblPr>
        <w:tblStyle w:val="Tabellenraster"/>
        <w:tblW w:w="5041" w:type="pct"/>
        <w:tblInd w:w="-19" w:type="dxa"/>
        <w:tblBorders>
          <w:top w:val="single" w:sz="6" w:space="0" w:color="A9A7BB" w:themeColor="text1" w:themeTint="66"/>
          <w:left w:val="single" w:sz="6" w:space="0" w:color="A9A7BB" w:themeColor="text1" w:themeTint="66"/>
          <w:bottom w:val="single" w:sz="6" w:space="0" w:color="A9A7BB" w:themeColor="text1" w:themeTint="66"/>
          <w:right w:val="single" w:sz="6" w:space="0" w:color="A9A7BB" w:themeColor="text1" w:themeTint="66"/>
          <w:insideH w:val="single" w:sz="6" w:space="0" w:color="A9A7BB" w:themeColor="text1" w:themeTint="66"/>
          <w:insideV w:val="single" w:sz="6" w:space="0" w:color="A9A7BB" w:themeColor="text1" w:themeTint="66"/>
        </w:tblBorders>
        <w:tblLook w:val="04A0" w:firstRow="1" w:lastRow="0" w:firstColumn="1" w:lastColumn="0" w:noHBand="0" w:noVBand="1"/>
        <w:tblCaption w:val="Dienstleistungen"/>
        <w:tblDescription w:val="Dienstleistungen, Tarife, Werbeaktionen, akzeptierte Zahlungsmethoden, Arbeitsfotos"/>
      </w:tblPr>
      <w:tblGrid>
        <w:gridCol w:w="578"/>
        <w:gridCol w:w="8506"/>
      </w:tblGrid>
      <w:tr w:rsidR="00E14D9D" w:rsidRPr="003E2DA5" w14:paraId="526539D0" w14:textId="77777777" w:rsidTr="00E14D9D">
        <w:tc>
          <w:tcPr>
            <w:tcW w:w="578" w:type="dxa"/>
            <w:tcBorders>
              <w:bottom w:val="single" w:sz="4" w:space="0" w:color="auto"/>
            </w:tcBorders>
            <w:shd w:val="clear" w:color="auto" w:fill="EAA694"/>
          </w:tcPr>
          <w:p w14:paraId="635878B8" w14:textId="79AAE1A9" w:rsidR="00E14D9D" w:rsidRPr="0047652C" w:rsidRDefault="00E14D9D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  <w:r>
              <w:rPr>
                <w:rFonts w:ascii="MetaPro-Norm" w:hAnsi="MetaPro-Norm"/>
                <w:b/>
                <w:bCs/>
                <w:color w:val="auto"/>
              </w:rPr>
              <w:t>1.</w:t>
            </w:r>
          </w:p>
        </w:tc>
        <w:tc>
          <w:tcPr>
            <w:tcW w:w="8506" w:type="dxa"/>
          </w:tcPr>
          <w:p w14:paraId="541C07D4" w14:textId="02628593" w:rsidR="00E14D9D" w:rsidRPr="003E2DA5" w:rsidRDefault="00E14D9D" w:rsidP="00E02592">
            <w:pPr>
              <w:pStyle w:val="Zeile"/>
              <w:rPr>
                <w:rFonts w:ascii="MetaPro-Norm" w:hAnsi="MetaPro-Norm"/>
                <w:color w:val="7E7B99" w:themeColor="text1" w:themeTint="99"/>
              </w:rPr>
            </w:pPr>
          </w:p>
        </w:tc>
      </w:tr>
      <w:tr w:rsidR="00E14D9D" w:rsidRPr="003E2DA5" w14:paraId="7CD9E010" w14:textId="77777777" w:rsidTr="00E14D9D"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A694"/>
          </w:tcPr>
          <w:p w14:paraId="1067CCB0" w14:textId="317D3C5A" w:rsidR="00E14D9D" w:rsidRPr="0047652C" w:rsidRDefault="00E14D9D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  <w:lang w:val="de-DE"/>
              </w:rPr>
            </w:pPr>
            <w:r>
              <w:rPr>
                <w:rFonts w:ascii="MetaPro-Norm" w:hAnsi="MetaPro-Norm"/>
                <w:b/>
                <w:bCs/>
                <w:color w:val="auto"/>
                <w:lang w:val="de-DE"/>
              </w:rPr>
              <w:t>2.</w:t>
            </w:r>
          </w:p>
        </w:tc>
        <w:tc>
          <w:tcPr>
            <w:tcW w:w="8506" w:type="dxa"/>
          </w:tcPr>
          <w:p w14:paraId="79243388" w14:textId="21F2EF69" w:rsidR="00E14D9D" w:rsidRPr="003E2DA5" w:rsidRDefault="00E14D9D" w:rsidP="00E02592">
            <w:pPr>
              <w:pStyle w:val="Zeile"/>
              <w:rPr>
                <w:rFonts w:ascii="MetaPro-Norm" w:hAnsi="MetaPro-Norm"/>
                <w:color w:val="7E7B99" w:themeColor="text1" w:themeTint="99"/>
                <w:lang w:val="de-DE"/>
              </w:rPr>
            </w:pPr>
          </w:p>
        </w:tc>
      </w:tr>
      <w:tr w:rsidR="00E14D9D" w:rsidRPr="003E2DA5" w14:paraId="030A394C" w14:textId="77777777" w:rsidTr="00E14D9D"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A694"/>
          </w:tcPr>
          <w:p w14:paraId="4D75C929" w14:textId="6E22B574" w:rsidR="00E14D9D" w:rsidRPr="0047652C" w:rsidRDefault="00E14D9D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  <w:lang w:val="de-DE"/>
              </w:rPr>
            </w:pPr>
            <w:r>
              <w:rPr>
                <w:rFonts w:ascii="MetaPro-Norm" w:hAnsi="MetaPro-Norm"/>
                <w:b/>
                <w:bCs/>
                <w:color w:val="auto"/>
                <w:lang w:val="de-DE"/>
              </w:rPr>
              <w:t>3.</w:t>
            </w:r>
          </w:p>
        </w:tc>
        <w:tc>
          <w:tcPr>
            <w:tcW w:w="8506" w:type="dxa"/>
          </w:tcPr>
          <w:p w14:paraId="3AB313C5" w14:textId="090F1D3F" w:rsidR="00E14D9D" w:rsidRPr="003E2DA5" w:rsidRDefault="00E14D9D" w:rsidP="00E02592">
            <w:pPr>
              <w:pStyle w:val="Zeile"/>
              <w:rPr>
                <w:rFonts w:ascii="MetaPro-Norm" w:hAnsi="MetaPro-Norm"/>
                <w:color w:val="7E7B99" w:themeColor="text1" w:themeTint="99"/>
                <w:lang w:val="de-DE"/>
              </w:rPr>
            </w:pPr>
          </w:p>
        </w:tc>
      </w:tr>
      <w:tr w:rsidR="00E14D9D" w:rsidRPr="003E2DA5" w14:paraId="12EF1F27" w14:textId="77777777" w:rsidTr="00E14D9D"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A694"/>
          </w:tcPr>
          <w:p w14:paraId="3A44CC16" w14:textId="17328B1A" w:rsidR="00E14D9D" w:rsidRPr="0047652C" w:rsidRDefault="00E14D9D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  <w:r>
              <w:rPr>
                <w:rFonts w:ascii="MetaPro-Norm" w:hAnsi="MetaPro-Norm"/>
                <w:b/>
                <w:bCs/>
                <w:color w:val="auto"/>
              </w:rPr>
              <w:t>4.</w:t>
            </w:r>
          </w:p>
        </w:tc>
        <w:tc>
          <w:tcPr>
            <w:tcW w:w="8506" w:type="dxa"/>
          </w:tcPr>
          <w:p w14:paraId="7C5639AA" w14:textId="77777777" w:rsidR="00E14D9D" w:rsidRPr="003E2DA5" w:rsidRDefault="00E14D9D" w:rsidP="00E02592">
            <w:pPr>
              <w:pStyle w:val="Zeile"/>
              <w:rPr>
                <w:rFonts w:ascii="MetaPro-Norm" w:hAnsi="MetaPro-Norm"/>
                <w:color w:val="7E7B99" w:themeColor="text1" w:themeTint="99"/>
              </w:rPr>
            </w:pPr>
          </w:p>
        </w:tc>
      </w:tr>
      <w:tr w:rsidR="00E14D9D" w:rsidRPr="003E2DA5" w:rsidDel="00094B97" w14:paraId="16653BC6" w14:textId="77777777" w:rsidTr="00E14D9D">
        <w:tc>
          <w:tcPr>
            <w:tcW w:w="578" w:type="dxa"/>
            <w:tcBorders>
              <w:top w:val="single" w:sz="4" w:space="0" w:color="auto"/>
            </w:tcBorders>
            <w:shd w:val="clear" w:color="auto" w:fill="EAA694"/>
          </w:tcPr>
          <w:p w14:paraId="7A8AE053" w14:textId="721F2900" w:rsidR="00E14D9D" w:rsidRPr="0047652C" w:rsidRDefault="00E14D9D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  <w:r>
              <w:rPr>
                <w:rFonts w:ascii="MetaPro-Norm" w:hAnsi="MetaPro-Norm"/>
                <w:b/>
                <w:bCs/>
                <w:color w:val="auto"/>
              </w:rPr>
              <w:t>5.</w:t>
            </w:r>
          </w:p>
        </w:tc>
        <w:tc>
          <w:tcPr>
            <w:tcW w:w="8506" w:type="dxa"/>
          </w:tcPr>
          <w:p w14:paraId="3CCCC318" w14:textId="77777777" w:rsidR="00E14D9D" w:rsidRPr="003E2DA5" w:rsidDel="00094B97" w:rsidRDefault="00E14D9D" w:rsidP="00E02592">
            <w:pPr>
              <w:pStyle w:val="Zeile"/>
              <w:rPr>
                <w:rFonts w:ascii="MetaPro-Norm" w:hAnsi="MetaPro-Norm"/>
              </w:rPr>
            </w:pPr>
          </w:p>
        </w:tc>
      </w:tr>
      <w:tr w:rsidR="00E14D9D" w:rsidRPr="003E2DA5" w:rsidDel="00094B97" w14:paraId="5DA2BE15" w14:textId="77777777" w:rsidTr="00E14D9D">
        <w:tc>
          <w:tcPr>
            <w:tcW w:w="578" w:type="dxa"/>
            <w:shd w:val="clear" w:color="auto" w:fill="EAA694"/>
          </w:tcPr>
          <w:p w14:paraId="44B2DC6B" w14:textId="487C02A5" w:rsidR="00E14D9D" w:rsidRPr="0047652C" w:rsidRDefault="00E14D9D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</w:p>
        </w:tc>
        <w:tc>
          <w:tcPr>
            <w:tcW w:w="8506" w:type="dxa"/>
          </w:tcPr>
          <w:p w14:paraId="1CBEC546" w14:textId="77777777" w:rsidR="00E14D9D" w:rsidRPr="003E2DA5" w:rsidDel="00094B97" w:rsidRDefault="00E14D9D" w:rsidP="00E02592">
            <w:pPr>
              <w:pStyle w:val="Zeile"/>
              <w:rPr>
                <w:rFonts w:ascii="MetaPro-Norm" w:hAnsi="MetaPro-Norm"/>
              </w:rPr>
            </w:pPr>
          </w:p>
        </w:tc>
      </w:tr>
      <w:tr w:rsidR="00E14D9D" w:rsidRPr="003E2DA5" w:rsidDel="00094B97" w14:paraId="5BDC4ACA" w14:textId="77777777" w:rsidTr="00E14D9D">
        <w:tc>
          <w:tcPr>
            <w:tcW w:w="578" w:type="dxa"/>
            <w:shd w:val="clear" w:color="auto" w:fill="EAA694"/>
          </w:tcPr>
          <w:p w14:paraId="4763198C" w14:textId="587E4743" w:rsidR="00E14D9D" w:rsidRPr="0047652C" w:rsidRDefault="00E14D9D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</w:p>
        </w:tc>
        <w:tc>
          <w:tcPr>
            <w:tcW w:w="8506" w:type="dxa"/>
          </w:tcPr>
          <w:p w14:paraId="3FD7FB9B" w14:textId="77777777" w:rsidR="00E14D9D" w:rsidRPr="003E2DA5" w:rsidDel="00094B97" w:rsidRDefault="00E14D9D" w:rsidP="00E02592">
            <w:pPr>
              <w:pStyle w:val="Zeile"/>
              <w:rPr>
                <w:rFonts w:ascii="MetaPro-Norm" w:hAnsi="MetaPro-Norm"/>
              </w:rPr>
            </w:pPr>
          </w:p>
        </w:tc>
      </w:tr>
    </w:tbl>
    <w:p w14:paraId="2D2E0D49" w14:textId="11AECF0B" w:rsidR="00E14D9D" w:rsidRDefault="00E14D9D" w:rsidP="00FE747E">
      <w:pPr>
        <w:pStyle w:val="Einfhrung"/>
        <w:shd w:val="clear" w:color="auto" w:fill="D2401A"/>
        <w:spacing w:before="48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TOOLS UND TECHNIK</w:t>
      </w:r>
    </w:p>
    <w:tbl>
      <w:tblPr>
        <w:tblStyle w:val="Tabellenraster"/>
        <w:tblW w:w="5048" w:type="pct"/>
        <w:tblInd w:w="-33" w:type="dxa"/>
        <w:tblBorders>
          <w:top w:val="single" w:sz="6" w:space="0" w:color="A9A7BB" w:themeColor="text1" w:themeTint="66"/>
          <w:left w:val="single" w:sz="6" w:space="0" w:color="A9A7BB" w:themeColor="text1" w:themeTint="66"/>
          <w:bottom w:val="single" w:sz="6" w:space="0" w:color="A9A7BB" w:themeColor="text1" w:themeTint="66"/>
          <w:right w:val="single" w:sz="6" w:space="0" w:color="A9A7BB" w:themeColor="text1" w:themeTint="66"/>
          <w:insideH w:val="single" w:sz="6" w:space="0" w:color="A9A7BB" w:themeColor="text1" w:themeTint="66"/>
          <w:insideV w:val="single" w:sz="6" w:space="0" w:color="A9A7BB" w:themeColor="text1" w:themeTint="66"/>
        </w:tblBorders>
        <w:tblLook w:val="04A0" w:firstRow="1" w:lastRow="0" w:firstColumn="1" w:lastColumn="0" w:noHBand="0" w:noVBand="1"/>
        <w:tblCaption w:val="Verfügbarkeit"/>
        <w:tblDescription w:val="Ihre Verfügbarkeit (Stunden und Tage), Antwortzeiten, bis zu welcher Entfernung Sie Ihre Dienstleistungen anbieten"/>
      </w:tblPr>
      <w:tblGrid>
        <w:gridCol w:w="2579"/>
        <w:gridCol w:w="6517"/>
      </w:tblGrid>
      <w:tr w:rsidR="00E14D9D" w:rsidRPr="006559BA" w14:paraId="6A013A5B" w14:textId="77777777" w:rsidTr="00FE747E">
        <w:tc>
          <w:tcPr>
            <w:tcW w:w="2579" w:type="dxa"/>
            <w:shd w:val="clear" w:color="auto" w:fill="EAA694"/>
          </w:tcPr>
          <w:p w14:paraId="5AC0848E" w14:textId="147C34B1" w:rsidR="00E14D9D" w:rsidRPr="003E2DA5" w:rsidRDefault="00E14D9D" w:rsidP="00E02592">
            <w:pPr>
              <w:pStyle w:val="Zeilenberschrift"/>
              <w:rPr>
                <w:rFonts w:ascii="MetaPro-Norm" w:hAnsi="MetaPro-Norm"/>
                <w:lang w:val="de-DE"/>
              </w:rPr>
            </w:pPr>
            <w:r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Tools</w:t>
            </w:r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:</w:t>
            </w:r>
          </w:p>
        </w:tc>
        <w:tc>
          <w:tcPr>
            <w:tcW w:w="6518" w:type="dxa"/>
          </w:tcPr>
          <w:p w14:paraId="26AA3007" w14:textId="336C6C98" w:rsidR="00E14D9D" w:rsidRPr="003E2DA5" w:rsidRDefault="00E14D9D" w:rsidP="00E02592">
            <w:pPr>
              <w:pStyle w:val="Zeile"/>
              <w:rPr>
                <w:rFonts w:ascii="MetaPro-Norm" w:hAnsi="MetaPro-Norm"/>
                <w:lang w:val="de-DE"/>
              </w:rPr>
            </w:pPr>
            <w:r w:rsidRPr="00E14D9D"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  <w:t>Welche Softwareanwendungen kommen zum Einsatz?</w:t>
            </w:r>
          </w:p>
        </w:tc>
      </w:tr>
      <w:tr w:rsidR="00E14D9D" w:rsidRPr="006559BA" w14:paraId="1956F8E6" w14:textId="77777777" w:rsidTr="00FE747E">
        <w:tc>
          <w:tcPr>
            <w:tcW w:w="2579" w:type="dxa"/>
            <w:shd w:val="clear" w:color="auto" w:fill="EAA694"/>
          </w:tcPr>
          <w:p w14:paraId="3D49A977" w14:textId="43EFCE21" w:rsidR="00E14D9D" w:rsidRPr="00E14D9D" w:rsidRDefault="00E14D9D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</w:pPr>
            <w:r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Infrastruktur:</w:t>
            </w:r>
          </w:p>
        </w:tc>
        <w:tc>
          <w:tcPr>
            <w:tcW w:w="6518" w:type="dxa"/>
          </w:tcPr>
          <w:p w14:paraId="4DF70A67" w14:textId="1E48F6F7" w:rsidR="00E14D9D" w:rsidRPr="003E2DA5" w:rsidRDefault="00E14D9D" w:rsidP="00E02592">
            <w:pPr>
              <w:pStyle w:val="Zeile"/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</w:pPr>
            <w:r w:rsidRPr="00E14D9D"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  <w:t>Sind spezielle Räume an der JMU notwendig? Oder ein bestimmtes Technik-Setup?</w:t>
            </w:r>
          </w:p>
        </w:tc>
      </w:tr>
    </w:tbl>
    <w:p w14:paraId="4C28AFA4" w14:textId="0903EB46" w:rsidR="00E14D9D" w:rsidRDefault="00E14D9D" w:rsidP="00FE747E">
      <w:pPr>
        <w:pStyle w:val="Einfhrung"/>
        <w:shd w:val="clear" w:color="auto" w:fill="D2401A"/>
        <w:spacing w:before="48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TIPPS UND TRICKS</w:t>
      </w:r>
    </w:p>
    <w:tbl>
      <w:tblPr>
        <w:tblStyle w:val="Tabellenraster"/>
        <w:tblW w:w="5048" w:type="pct"/>
        <w:tblInd w:w="-33" w:type="dxa"/>
        <w:tblBorders>
          <w:top w:val="single" w:sz="6" w:space="0" w:color="A9A7BB" w:themeColor="text1" w:themeTint="66"/>
          <w:left w:val="single" w:sz="6" w:space="0" w:color="A9A7BB" w:themeColor="text1" w:themeTint="66"/>
          <w:bottom w:val="single" w:sz="6" w:space="0" w:color="A9A7BB" w:themeColor="text1" w:themeTint="66"/>
          <w:right w:val="single" w:sz="6" w:space="0" w:color="A9A7BB" w:themeColor="text1" w:themeTint="66"/>
          <w:insideH w:val="single" w:sz="6" w:space="0" w:color="A9A7BB" w:themeColor="text1" w:themeTint="66"/>
          <w:insideV w:val="single" w:sz="6" w:space="0" w:color="A9A7BB" w:themeColor="text1" w:themeTint="66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9096"/>
      </w:tblGrid>
      <w:tr w:rsidR="00FE747E" w:rsidRPr="001F4F6B" w14:paraId="33729EB4" w14:textId="77777777" w:rsidTr="00FE747E">
        <w:trPr>
          <w:trHeight w:val="1445"/>
        </w:trPr>
        <w:tc>
          <w:tcPr>
            <w:tcW w:w="9097" w:type="dxa"/>
          </w:tcPr>
          <w:p w14:paraId="07A0C04D" w14:textId="400C2B1F" w:rsidR="00FE747E" w:rsidRDefault="00FE747E" w:rsidP="00FE747E">
            <w:pPr>
              <w:pStyle w:val="Zeile"/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</w:pPr>
            <w:r w:rsidRPr="00FE747E"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  <w:t>Hier können Sie Empfehlungen und Erfahrungen aus der Praxis sammeln.</w:t>
            </w:r>
          </w:p>
          <w:p w14:paraId="617BF52C" w14:textId="77777777" w:rsidR="00FE747E" w:rsidRPr="00FE747E" w:rsidRDefault="00FE747E" w:rsidP="00FE747E">
            <w:pPr>
              <w:pStyle w:val="Zeile"/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</w:pPr>
          </w:p>
          <w:p w14:paraId="6CF94FAD" w14:textId="3CFE0757" w:rsidR="00FE747E" w:rsidRPr="003E2DA5" w:rsidRDefault="00FE747E" w:rsidP="00FE747E">
            <w:pPr>
              <w:pStyle w:val="Zeile"/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</w:pPr>
            <w:r w:rsidRPr="00FE747E"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  <w:t>Tipp: Fragen Sie sich, ob es Hürden oder Shortcuts gibt, die einen Einfluss auf die Realisierung hätten. Nach dem Motto "Hätte ich das früher gewusst...".</w:t>
            </w:r>
          </w:p>
        </w:tc>
      </w:tr>
    </w:tbl>
    <w:p w14:paraId="0B6B5FE0" w14:textId="77777777" w:rsidR="00E14D9D" w:rsidRDefault="00E14D9D" w:rsidP="00FE747E">
      <w:pPr>
        <w:pStyle w:val="Einfhrung"/>
        <w:shd w:val="clear" w:color="auto" w:fill="D2401A"/>
        <w:spacing w:before="48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PLATZHALTER FÜR IHRE RUBRIK</w:t>
      </w:r>
    </w:p>
    <w:tbl>
      <w:tblPr>
        <w:tblStyle w:val="Tabellenraster"/>
        <w:tblW w:w="5033" w:type="pct"/>
        <w:tblInd w:w="-33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2595"/>
        <w:gridCol w:w="6474"/>
      </w:tblGrid>
      <w:tr w:rsidR="00E14D9D" w:rsidRPr="006559BA" w14:paraId="4135E903" w14:textId="77777777" w:rsidTr="00FE747E">
        <w:trPr>
          <w:trHeight w:val="1445"/>
        </w:trPr>
        <w:tc>
          <w:tcPr>
            <w:tcW w:w="2597" w:type="dxa"/>
            <w:shd w:val="clear" w:color="auto" w:fill="EAA694"/>
          </w:tcPr>
          <w:p w14:paraId="3149D018" w14:textId="77777777" w:rsidR="00E14D9D" w:rsidRPr="003E2DA5" w:rsidRDefault="00E14D9D" w:rsidP="00E02592">
            <w:pPr>
              <w:pStyle w:val="Zeilenberschrift"/>
              <w:rPr>
                <w:rFonts w:ascii="MetaPro-Norm" w:hAnsi="MetaPro-Norm"/>
                <w:color w:val="00B0F0"/>
                <w:lang w:val="de-DE"/>
              </w:rPr>
            </w:pPr>
            <w:r w:rsidRPr="0047652C">
              <w:rPr>
                <w:rFonts w:ascii="MetaPro-Norm" w:hAnsi="MetaPro-Norm"/>
                <w:color w:val="auto"/>
                <w:sz w:val="24"/>
                <w:szCs w:val="28"/>
                <w:lang w:val="de-DE"/>
              </w:rPr>
              <w:t>…</w:t>
            </w:r>
          </w:p>
        </w:tc>
        <w:tc>
          <w:tcPr>
            <w:tcW w:w="6478" w:type="dxa"/>
          </w:tcPr>
          <w:p w14:paraId="77C0F9A3" w14:textId="77777777" w:rsidR="00E14D9D" w:rsidRPr="003E2DA5" w:rsidRDefault="00E14D9D" w:rsidP="00E02592">
            <w:pPr>
              <w:pStyle w:val="Zeile"/>
              <w:rPr>
                <w:rFonts w:ascii="MetaPro-Norm" w:hAnsi="MetaPro-Norm"/>
                <w:bCs/>
                <w:lang w:val="de-DE"/>
              </w:rPr>
            </w:pPr>
            <w:r w:rsidRPr="003E2DA5"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  <w:t>Sie können zusätzliche Unterseiten hinzufügen, falls Ihnen eine Rubrik fehlen sollte.</w:t>
            </w:r>
          </w:p>
        </w:tc>
      </w:tr>
    </w:tbl>
    <w:p w14:paraId="4FDE0368" w14:textId="77777777" w:rsidR="00E14D9D" w:rsidRDefault="00E14D9D" w:rsidP="00857B6F">
      <w:pPr>
        <w:pStyle w:val="Einfhrung"/>
        <w:jc w:val="both"/>
        <w:rPr>
          <w:rFonts w:ascii="MetaPro-Norm" w:hAnsi="MetaPro-Norm"/>
          <w:b w:val="0"/>
          <w:bCs/>
          <w:color w:val="7E7B99" w:themeColor="text1" w:themeTint="99"/>
          <w:sz w:val="24"/>
          <w:szCs w:val="24"/>
          <w:lang w:val="de-DE"/>
        </w:rPr>
      </w:pPr>
    </w:p>
    <w:sectPr w:rsidR="00E14D9D" w:rsidSect="009F6E8B">
      <w:footerReference w:type="default" r:id="rId11"/>
      <w:headerReference w:type="first" r:id="rId12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DFA4B" w14:textId="77777777" w:rsidR="006F2705" w:rsidRDefault="006F2705" w:rsidP="00D337E7">
      <w:pPr>
        <w:spacing w:after="0" w:line="240" w:lineRule="auto"/>
      </w:pPr>
      <w:r>
        <w:separator/>
      </w:r>
    </w:p>
  </w:endnote>
  <w:endnote w:type="continuationSeparator" w:id="0">
    <w:p w14:paraId="6147A9C6" w14:textId="77777777" w:rsidR="006F2705" w:rsidRDefault="006F2705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Pro-Medi">
    <w:panose1 w:val="020B06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MetaPro-Norm">
    <w:panose1 w:val="020B05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C7B6" w14:textId="77777777" w:rsidR="006F2705" w:rsidRDefault="006F2705" w:rsidP="00D337E7">
      <w:pPr>
        <w:spacing w:after="0" w:line="240" w:lineRule="auto"/>
      </w:pPr>
      <w:r>
        <w:separator/>
      </w:r>
    </w:p>
  </w:footnote>
  <w:footnote w:type="continuationSeparator" w:id="0">
    <w:p w14:paraId="05E49DC3" w14:textId="77777777" w:rsidR="006F2705" w:rsidRDefault="006F2705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81FA9" w14:textId="09609FFC" w:rsidR="00FC54FB" w:rsidRPr="00E14D9D" w:rsidRDefault="00E14D9D" w:rsidP="00E14D9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1910EA" wp14:editId="36976266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11953" cy="1447165"/>
          <wp:effectExtent l="0" t="0" r="8255" b="0"/>
          <wp:wrapNone/>
          <wp:docPr id="30017079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953" cy="14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42D97"/>
    <w:rsid w:val="00054561"/>
    <w:rsid w:val="00064BDC"/>
    <w:rsid w:val="000714FA"/>
    <w:rsid w:val="00082E82"/>
    <w:rsid w:val="00086692"/>
    <w:rsid w:val="00094B97"/>
    <w:rsid w:val="00096D99"/>
    <w:rsid w:val="00097AEC"/>
    <w:rsid w:val="000A243B"/>
    <w:rsid w:val="000B504F"/>
    <w:rsid w:val="000B5220"/>
    <w:rsid w:val="000B61C3"/>
    <w:rsid w:val="000C516F"/>
    <w:rsid w:val="000D6FB5"/>
    <w:rsid w:val="00116044"/>
    <w:rsid w:val="001376D6"/>
    <w:rsid w:val="00144500"/>
    <w:rsid w:val="00146419"/>
    <w:rsid w:val="00151483"/>
    <w:rsid w:val="001664D3"/>
    <w:rsid w:val="001836BF"/>
    <w:rsid w:val="001851DD"/>
    <w:rsid w:val="001956B8"/>
    <w:rsid w:val="001A4DB2"/>
    <w:rsid w:val="001A5625"/>
    <w:rsid w:val="001B693D"/>
    <w:rsid w:val="001F5F6C"/>
    <w:rsid w:val="001F61D5"/>
    <w:rsid w:val="00205402"/>
    <w:rsid w:val="00213A3A"/>
    <w:rsid w:val="00221AEF"/>
    <w:rsid w:val="00236FA3"/>
    <w:rsid w:val="00251F63"/>
    <w:rsid w:val="0025296B"/>
    <w:rsid w:val="00252D7F"/>
    <w:rsid w:val="002562CE"/>
    <w:rsid w:val="0026614C"/>
    <w:rsid w:val="00275A40"/>
    <w:rsid w:val="0029485E"/>
    <w:rsid w:val="002A4FE1"/>
    <w:rsid w:val="002D2877"/>
    <w:rsid w:val="002D3629"/>
    <w:rsid w:val="002F6EF7"/>
    <w:rsid w:val="00356469"/>
    <w:rsid w:val="00362014"/>
    <w:rsid w:val="003733A6"/>
    <w:rsid w:val="00376636"/>
    <w:rsid w:val="00376697"/>
    <w:rsid w:val="003829AC"/>
    <w:rsid w:val="00397B80"/>
    <w:rsid w:val="003A7D9D"/>
    <w:rsid w:val="003C6FEA"/>
    <w:rsid w:val="003E0B9D"/>
    <w:rsid w:val="0040257F"/>
    <w:rsid w:val="004126A9"/>
    <w:rsid w:val="0045676C"/>
    <w:rsid w:val="00471CA3"/>
    <w:rsid w:val="00473C44"/>
    <w:rsid w:val="004755D8"/>
    <w:rsid w:val="004A41A0"/>
    <w:rsid w:val="004A4E6C"/>
    <w:rsid w:val="004B2309"/>
    <w:rsid w:val="004B461A"/>
    <w:rsid w:val="004C20FD"/>
    <w:rsid w:val="004C366D"/>
    <w:rsid w:val="004D7A8A"/>
    <w:rsid w:val="004E3858"/>
    <w:rsid w:val="005124AD"/>
    <w:rsid w:val="00536462"/>
    <w:rsid w:val="00537C9C"/>
    <w:rsid w:val="00542C03"/>
    <w:rsid w:val="005443B6"/>
    <w:rsid w:val="00566760"/>
    <w:rsid w:val="0057103D"/>
    <w:rsid w:val="0058224E"/>
    <w:rsid w:val="00593BAB"/>
    <w:rsid w:val="005A234E"/>
    <w:rsid w:val="005C0FF8"/>
    <w:rsid w:val="006030ED"/>
    <w:rsid w:val="0063236A"/>
    <w:rsid w:val="00632991"/>
    <w:rsid w:val="00636B74"/>
    <w:rsid w:val="006472FB"/>
    <w:rsid w:val="006559BA"/>
    <w:rsid w:val="0065637B"/>
    <w:rsid w:val="00673574"/>
    <w:rsid w:val="00675754"/>
    <w:rsid w:val="00685367"/>
    <w:rsid w:val="006A09A4"/>
    <w:rsid w:val="006A79B1"/>
    <w:rsid w:val="006D196A"/>
    <w:rsid w:val="006E0AF4"/>
    <w:rsid w:val="006E6B7D"/>
    <w:rsid w:val="006F2705"/>
    <w:rsid w:val="007039EB"/>
    <w:rsid w:val="00727389"/>
    <w:rsid w:val="00730026"/>
    <w:rsid w:val="00732262"/>
    <w:rsid w:val="00733D60"/>
    <w:rsid w:val="00746031"/>
    <w:rsid w:val="007A7518"/>
    <w:rsid w:val="007B0ED6"/>
    <w:rsid w:val="007E1691"/>
    <w:rsid w:val="007E51BE"/>
    <w:rsid w:val="007F4AEA"/>
    <w:rsid w:val="00807A72"/>
    <w:rsid w:val="00855824"/>
    <w:rsid w:val="00857B6F"/>
    <w:rsid w:val="00866364"/>
    <w:rsid w:val="00881D3E"/>
    <w:rsid w:val="008865DF"/>
    <w:rsid w:val="00892668"/>
    <w:rsid w:val="008A0A8E"/>
    <w:rsid w:val="008A6BED"/>
    <w:rsid w:val="008A7AA7"/>
    <w:rsid w:val="008C3A6A"/>
    <w:rsid w:val="008D3184"/>
    <w:rsid w:val="008D4C75"/>
    <w:rsid w:val="008E16ED"/>
    <w:rsid w:val="008E3041"/>
    <w:rsid w:val="008E4FCB"/>
    <w:rsid w:val="008F43A2"/>
    <w:rsid w:val="00921731"/>
    <w:rsid w:val="00961585"/>
    <w:rsid w:val="009620BA"/>
    <w:rsid w:val="009654CB"/>
    <w:rsid w:val="009A10EE"/>
    <w:rsid w:val="009A22C6"/>
    <w:rsid w:val="009B67EE"/>
    <w:rsid w:val="009B7C5E"/>
    <w:rsid w:val="009C5A91"/>
    <w:rsid w:val="009D4996"/>
    <w:rsid w:val="009D4A10"/>
    <w:rsid w:val="009E31F8"/>
    <w:rsid w:val="009E40EC"/>
    <w:rsid w:val="009F6E8B"/>
    <w:rsid w:val="00A00EF5"/>
    <w:rsid w:val="00A11E63"/>
    <w:rsid w:val="00A2590F"/>
    <w:rsid w:val="00A31213"/>
    <w:rsid w:val="00A34676"/>
    <w:rsid w:val="00A46D63"/>
    <w:rsid w:val="00A55548"/>
    <w:rsid w:val="00A624BC"/>
    <w:rsid w:val="00A674FB"/>
    <w:rsid w:val="00A7465F"/>
    <w:rsid w:val="00A9306C"/>
    <w:rsid w:val="00AB0992"/>
    <w:rsid w:val="00AB0E23"/>
    <w:rsid w:val="00AB2133"/>
    <w:rsid w:val="00AB7FF3"/>
    <w:rsid w:val="00AC5C12"/>
    <w:rsid w:val="00AD228E"/>
    <w:rsid w:val="00AE6269"/>
    <w:rsid w:val="00AF68BE"/>
    <w:rsid w:val="00B232E7"/>
    <w:rsid w:val="00B46F32"/>
    <w:rsid w:val="00B5136E"/>
    <w:rsid w:val="00B630B0"/>
    <w:rsid w:val="00B66867"/>
    <w:rsid w:val="00B72E64"/>
    <w:rsid w:val="00B74466"/>
    <w:rsid w:val="00B939D3"/>
    <w:rsid w:val="00B9443E"/>
    <w:rsid w:val="00BA1A79"/>
    <w:rsid w:val="00BB30A0"/>
    <w:rsid w:val="00BC0CD0"/>
    <w:rsid w:val="00BD72BF"/>
    <w:rsid w:val="00BE5844"/>
    <w:rsid w:val="00C34E2B"/>
    <w:rsid w:val="00C35405"/>
    <w:rsid w:val="00C356A9"/>
    <w:rsid w:val="00C46837"/>
    <w:rsid w:val="00C9614E"/>
    <w:rsid w:val="00CB56E9"/>
    <w:rsid w:val="00CD2919"/>
    <w:rsid w:val="00CF0DB7"/>
    <w:rsid w:val="00D04B1E"/>
    <w:rsid w:val="00D246BE"/>
    <w:rsid w:val="00D324CC"/>
    <w:rsid w:val="00D337E7"/>
    <w:rsid w:val="00D34985"/>
    <w:rsid w:val="00D42ECE"/>
    <w:rsid w:val="00D466C8"/>
    <w:rsid w:val="00D527C4"/>
    <w:rsid w:val="00D5493C"/>
    <w:rsid w:val="00D956C2"/>
    <w:rsid w:val="00DF6BAE"/>
    <w:rsid w:val="00E1126B"/>
    <w:rsid w:val="00E13E6F"/>
    <w:rsid w:val="00E14D9D"/>
    <w:rsid w:val="00E566B8"/>
    <w:rsid w:val="00E77ECD"/>
    <w:rsid w:val="00EA2EC9"/>
    <w:rsid w:val="00EC2B7D"/>
    <w:rsid w:val="00EC6214"/>
    <w:rsid w:val="00ED015C"/>
    <w:rsid w:val="00EE1CD0"/>
    <w:rsid w:val="00F0448B"/>
    <w:rsid w:val="00F220C8"/>
    <w:rsid w:val="00F260CE"/>
    <w:rsid w:val="00F5370F"/>
    <w:rsid w:val="00F67C00"/>
    <w:rsid w:val="00F71D68"/>
    <w:rsid w:val="00F80CED"/>
    <w:rsid w:val="00F86256"/>
    <w:rsid w:val="00F87308"/>
    <w:rsid w:val="00F963B3"/>
    <w:rsid w:val="00FB23F6"/>
    <w:rsid w:val="00FC54FB"/>
    <w:rsid w:val="00FD229A"/>
    <w:rsid w:val="00FE747E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33A6"/>
    <w:rPr>
      <w:color w:val="373545" w:themeColor="text1"/>
      <w:sz w:val="2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7B6F"/>
    <w:pPr>
      <w:numPr>
        <w:ilvl w:val="1"/>
      </w:numPr>
    </w:pPr>
    <w:rPr>
      <w:rFonts w:eastAsiaTheme="majorEastAsia" w:cstheme="majorBidi"/>
      <w:color w:val="747091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B6F"/>
    <w:rPr>
      <w:rFonts w:eastAsiaTheme="majorEastAsia" w:cstheme="majorBidi"/>
      <w:color w:val="747091" w:themeColor="text1" w:themeTint="A6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E14D9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14D9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14D9D"/>
    <w:rPr>
      <w:color w:val="373545" w:themeColor="text1"/>
      <w:sz w:val="20"/>
      <w:szCs w:val="20"/>
      <w:lang w:val="en-US"/>
    </w:rPr>
  </w:style>
  <w:style w:type="paragraph" w:styleId="Endnotentext">
    <w:name w:val="endnote text"/>
    <w:basedOn w:val="Standard"/>
    <w:link w:val="EndnotentextZchn"/>
    <w:semiHidden/>
    <w:unhideWhenUsed/>
    <w:rsid w:val="001956B8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956B8"/>
    <w:rPr>
      <w:color w:val="373545" w:themeColor="text1"/>
      <w:sz w:val="20"/>
      <w:szCs w:val="20"/>
      <w:lang w:val="en-US"/>
    </w:rPr>
  </w:style>
  <w:style w:type="character" w:styleId="Endnotenzeichen">
    <w:name w:val="endnote reference"/>
    <w:basedOn w:val="Absatz-Standardschriftart"/>
    <w:semiHidden/>
    <w:unhideWhenUsed/>
    <w:rsid w:val="00195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ED854-A878-48B1-A133-77DC648DD1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215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Cathrin Paulsen</cp:lastModifiedBy>
  <cp:revision>48</cp:revision>
  <dcterms:created xsi:type="dcterms:W3CDTF">2024-10-09T09:23:00Z</dcterms:created>
  <dcterms:modified xsi:type="dcterms:W3CDTF">2024-11-07T11:33:00Z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